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9A1" w:rsidRDefault="008B09A1" w:rsidP="008B09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КУРСКИЙ КРАЙ В ПРОИЗВЕДЕНИЯХ И.С. ТУРГЕНЕВА</w:t>
      </w:r>
    </w:p>
    <w:p w:rsidR="008B09A1" w:rsidRDefault="008B09A1" w:rsidP="008B09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B09A1" w:rsidRDefault="008B09A1" w:rsidP="008B09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9D0BB7">
        <w:rPr>
          <w:rFonts w:ascii="Times New Roman" w:hAnsi="Times New Roman" w:cs="Times New Roman"/>
          <w:sz w:val="28"/>
        </w:rPr>
        <w:t>Кур</w:t>
      </w:r>
      <w:r>
        <w:rPr>
          <w:rFonts w:ascii="Times New Roman" w:hAnsi="Times New Roman" w:cs="Times New Roman"/>
          <w:sz w:val="28"/>
        </w:rPr>
        <w:t xml:space="preserve">ский край не раз встречается в </w:t>
      </w:r>
      <w:r w:rsidRPr="009D0BB7">
        <w:rPr>
          <w:rFonts w:ascii="Times New Roman" w:hAnsi="Times New Roman" w:cs="Times New Roman"/>
          <w:sz w:val="28"/>
        </w:rPr>
        <w:t xml:space="preserve">произведениях </w:t>
      </w:r>
      <w:r w:rsidRPr="009D0BB7">
        <w:rPr>
          <w:rFonts w:ascii="Times New Roman" w:hAnsi="Times New Roman" w:cs="Times New Roman"/>
          <w:sz w:val="28"/>
          <w:shd w:val="clear" w:color="auto" w:fill="FFFFFF"/>
        </w:rPr>
        <w:t>мастера пейзажа, эталонного портретиста, русского западника, «пленительного и могучего волшебника слова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», уроженца Орловской губернии </w:t>
      </w:r>
      <w:r w:rsidRPr="009D0BB7">
        <w:rPr>
          <w:rFonts w:ascii="Times New Roman" w:hAnsi="Times New Roman" w:cs="Times New Roman"/>
          <w:sz w:val="28"/>
        </w:rPr>
        <w:t>И.С. Тургенева.</w:t>
      </w:r>
      <w:r>
        <w:rPr>
          <w:rFonts w:ascii="Times New Roman" w:hAnsi="Times New Roman" w:cs="Times New Roman"/>
          <w:sz w:val="28"/>
        </w:rPr>
        <w:t xml:space="preserve"> </w:t>
      </w:r>
      <w:r w:rsidRPr="009D0BB7">
        <w:rPr>
          <w:rFonts w:ascii="Times New Roman" w:hAnsi="Times New Roman" w:cs="Times New Roman"/>
          <w:sz w:val="28"/>
        </w:rPr>
        <w:t xml:space="preserve">Курский материал </w:t>
      </w:r>
      <w:r>
        <w:rPr>
          <w:rFonts w:ascii="Times New Roman" w:hAnsi="Times New Roman" w:cs="Times New Roman"/>
          <w:sz w:val="28"/>
        </w:rPr>
        <w:t xml:space="preserve">писателю </w:t>
      </w:r>
      <w:r w:rsidRPr="009D0BB7">
        <w:rPr>
          <w:rFonts w:ascii="Times New Roman" w:hAnsi="Times New Roman" w:cs="Times New Roman"/>
          <w:sz w:val="28"/>
        </w:rPr>
        <w:t>был дан действительностью.</w:t>
      </w:r>
    </w:p>
    <w:p w:rsidR="008B09A1" w:rsidRPr="009D0BB7" w:rsidRDefault="008B09A1" w:rsidP="008B09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3055"/>
      </w:tblGrid>
      <w:tr w:rsidR="008B09A1" w:rsidTr="00424D7A">
        <w:tc>
          <w:tcPr>
            <w:tcW w:w="6629" w:type="dxa"/>
          </w:tcPr>
          <w:p w:rsidR="008B09A1" w:rsidRDefault="008B09A1" w:rsidP="00424D7A">
            <w:pPr>
              <w:contextualSpacing/>
              <w:jc w:val="right"/>
              <w:rPr>
                <w:rFonts w:ascii="Times New Roman" w:hAnsi="Times New Roman" w:cs="Times New Roman"/>
                <w:sz w:val="28"/>
              </w:rPr>
            </w:pPr>
            <w:r w:rsidRPr="009D0BB7">
              <w:rPr>
                <w:rFonts w:ascii="Times New Roman" w:hAnsi="Times New Roman" w:cs="Times New Roman"/>
                <w:noProof/>
                <w:sz w:val="28"/>
              </w:rPr>
              <w:drawing>
                <wp:inline distT="0" distB="0" distL="0" distR="0" wp14:anchorId="2D6444FA" wp14:editId="7AB6FE96">
                  <wp:extent cx="3324225" cy="1562100"/>
                  <wp:effectExtent l="19050" t="0" r="9525" b="0"/>
                  <wp:docPr id="6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10000"/>
                          </a:blip>
                          <a:srcRect l="39013" t="24235" r="5090" b="125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480" cy="1562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5" w:type="dxa"/>
          </w:tcPr>
          <w:p w:rsidR="008B09A1" w:rsidRDefault="008B09A1" w:rsidP="00424D7A">
            <w:pPr>
              <w:contextualSpacing/>
              <w:rPr>
                <w:rFonts w:ascii="Times New Roman" w:hAnsi="Times New Roman" w:cs="Times New Roman"/>
                <w:sz w:val="28"/>
              </w:rPr>
            </w:pPr>
            <w:r w:rsidRPr="009D0BB7">
              <w:rPr>
                <w:rFonts w:ascii="Times New Roman" w:hAnsi="Times New Roman" w:cs="Times New Roman"/>
                <w:noProof/>
                <w:sz w:val="28"/>
              </w:rPr>
              <w:drawing>
                <wp:inline distT="0" distB="0" distL="0" distR="0" wp14:anchorId="5951C38A" wp14:editId="30C7797F">
                  <wp:extent cx="1257300" cy="1562100"/>
                  <wp:effectExtent l="19050" t="0" r="0" b="0"/>
                  <wp:docPr id="2" name="Рисунок 1" descr="https://userscontent2.emaze.com/images/6c2db89b-446d-466c-9879-47b5e68e41bf/bd4cc028-799f-4a96-b024-b5351cc8409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https://userscontent2.emaze.com/images/6c2db89b-446d-466c-9879-47b5e68e41bf/bd4cc028-799f-4a96-b024-b5351cc840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022" cy="15617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09A1" w:rsidRPr="009D0BB7" w:rsidRDefault="008B09A1" w:rsidP="008B09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8"/>
        </w:rPr>
      </w:pPr>
    </w:p>
    <w:p w:rsidR="008B09A1" w:rsidRDefault="008B09A1" w:rsidP="008B0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9D0BB7">
        <w:rPr>
          <w:rFonts w:ascii="Times New Roman" w:hAnsi="Times New Roman" w:cs="Times New Roman"/>
          <w:sz w:val="28"/>
          <w:shd w:val="clear" w:color="auto" w:fill="FFFFFF"/>
        </w:rPr>
        <w:t xml:space="preserve">И.С. Тургенев не раз бывал 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на </w:t>
      </w:r>
      <w:r w:rsidR="00DE4BEF">
        <w:rPr>
          <w:rFonts w:ascii="Times New Roman" w:hAnsi="Times New Roman" w:cs="Times New Roman"/>
          <w:sz w:val="28"/>
          <w:shd w:val="clear" w:color="auto" w:fill="FFFFFF"/>
        </w:rPr>
        <w:t>к</w:t>
      </w:r>
      <w:r>
        <w:rPr>
          <w:rFonts w:ascii="Times New Roman" w:hAnsi="Times New Roman" w:cs="Times New Roman"/>
          <w:sz w:val="28"/>
          <w:shd w:val="clear" w:color="auto" w:fill="FFFFFF"/>
        </w:rPr>
        <w:t>урской земле</w:t>
      </w:r>
      <w:r w:rsidRPr="009D0BB7">
        <w:rPr>
          <w:rFonts w:ascii="Times New Roman" w:hAnsi="Times New Roman" w:cs="Times New Roman"/>
          <w:sz w:val="28"/>
          <w:shd w:val="clear" w:color="auto" w:fill="FFFFFF"/>
        </w:rPr>
        <w:t xml:space="preserve">. В селе </w:t>
      </w:r>
      <w:proofErr w:type="spellStart"/>
      <w:r w:rsidRPr="009D0BB7">
        <w:rPr>
          <w:rFonts w:ascii="Times New Roman" w:hAnsi="Times New Roman" w:cs="Times New Roman"/>
          <w:sz w:val="28"/>
          <w:shd w:val="clear" w:color="auto" w:fill="FFFFFF"/>
        </w:rPr>
        <w:t>Семёновка</w:t>
      </w:r>
      <w:proofErr w:type="spellEnd"/>
      <w:r w:rsidRPr="009D0BB7"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 w:rsidRPr="009D0BB7">
        <w:rPr>
          <w:rFonts w:ascii="Times New Roman" w:hAnsi="Times New Roman" w:cs="Times New Roman"/>
          <w:sz w:val="28"/>
          <w:shd w:val="clear" w:color="auto" w:fill="FFFFFF"/>
        </w:rPr>
        <w:t>Щигровского</w:t>
      </w:r>
      <w:proofErr w:type="spellEnd"/>
      <w:r w:rsidRPr="009D0BB7">
        <w:rPr>
          <w:rFonts w:ascii="Times New Roman" w:hAnsi="Times New Roman" w:cs="Times New Roman"/>
          <w:sz w:val="28"/>
          <w:shd w:val="clear" w:color="auto" w:fill="FFFFFF"/>
        </w:rPr>
        <w:t xml:space="preserve"> уезда когда-то находилось имение матери И.С. Тургенева, Варвары Петровны, а затем его старшего брата Николая. </w:t>
      </w:r>
      <w:r>
        <w:rPr>
          <w:rFonts w:ascii="Times New Roman" w:hAnsi="Times New Roman" w:cs="Times New Roman"/>
          <w:sz w:val="28"/>
          <w:shd w:val="clear" w:color="auto" w:fill="FFFFFF"/>
        </w:rPr>
        <w:t>Сюда писатель любил приезжать поохотиться на дичь.</w:t>
      </w:r>
    </w:p>
    <w:p w:rsidR="008B09A1" w:rsidRDefault="008B09A1" w:rsidP="008B0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1"/>
          <w:shd w:val="clear" w:color="auto" w:fill="FFFFFF"/>
        </w:rPr>
      </w:pPr>
      <w:r w:rsidRPr="008B753B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В знаменитом цикле рассказов И.С. Тургенева «Записки охотника», а именно в рассказах «Бурмистр», «Контора», «Гамлет </w:t>
      </w:r>
      <w:proofErr w:type="spellStart"/>
      <w:r w:rsidRPr="008B753B">
        <w:rPr>
          <w:rFonts w:ascii="Times New Roman" w:hAnsi="Times New Roman" w:cs="Times New Roman"/>
          <w:sz w:val="28"/>
          <w:szCs w:val="21"/>
          <w:shd w:val="clear" w:color="auto" w:fill="FFFFFF"/>
        </w:rPr>
        <w:t>Щигровского</w:t>
      </w:r>
      <w:proofErr w:type="spellEnd"/>
      <w:r w:rsidRPr="008B753B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уез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да», «Касьян </w:t>
      </w:r>
      <w:proofErr w:type="gramStart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с Красивой мечи</w:t>
      </w:r>
      <w:proofErr w:type="gramEnd"/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», </w:t>
      </w:r>
      <w:r w:rsidRPr="008B753B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«Льгов», 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а также в новелле «О соловьях» </w:t>
      </w:r>
      <w:r w:rsidRPr="008B753B">
        <w:rPr>
          <w:rFonts w:ascii="Times New Roman" w:hAnsi="Times New Roman" w:cs="Times New Roman"/>
          <w:sz w:val="28"/>
          <w:szCs w:val="21"/>
          <w:shd w:val="clear" w:color="auto" w:fill="FFFFFF"/>
        </w:rPr>
        <w:t>действия происходят либо в Курской губернии, либо приводится описания курских мест.</w:t>
      </w:r>
    </w:p>
    <w:p w:rsidR="008B09A1" w:rsidRDefault="008B09A1" w:rsidP="008B09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7"/>
          <w:shd w:val="clear" w:color="auto" w:fill="FFFFFF"/>
        </w:rPr>
      </w:pPr>
      <w:r w:rsidRPr="008F7202">
        <w:rPr>
          <w:rFonts w:ascii="Times New Roman" w:hAnsi="Times New Roman" w:cs="Times New Roman"/>
          <w:sz w:val="28"/>
          <w:shd w:val="clear" w:color="auto" w:fill="FFFFFF"/>
        </w:rPr>
        <w:t xml:space="preserve">Особое место в цикле рассказов принадлежит «Гамлету </w:t>
      </w:r>
      <w:proofErr w:type="spellStart"/>
      <w:r w:rsidRPr="008F7202">
        <w:rPr>
          <w:rFonts w:ascii="Times New Roman" w:hAnsi="Times New Roman" w:cs="Times New Roman"/>
          <w:sz w:val="28"/>
          <w:shd w:val="clear" w:color="auto" w:fill="FFFFFF"/>
        </w:rPr>
        <w:t>Щигровского</w:t>
      </w:r>
      <w:proofErr w:type="spellEnd"/>
      <w:r w:rsidRPr="008F7202">
        <w:rPr>
          <w:rFonts w:ascii="Times New Roman" w:hAnsi="Times New Roman" w:cs="Times New Roman"/>
          <w:sz w:val="28"/>
          <w:shd w:val="clear" w:color="auto" w:fill="FFFFFF"/>
        </w:rPr>
        <w:t xml:space="preserve"> уезда», целиком посвященному курской действительности 40-х годов XIX века.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Это</w:t>
      </w:r>
      <w:r w:rsidRPr="00D31402">
        <w:rPr>
          <w:rFonts w:ascii="Cambria" w:hAnsi="Cambria"/>
          <w:szCs w:val="27"/>
          <w:shd w:val="clear" w:color="auto" w:fill="FFFFFF"/>
        </w:rPr>
        <w:t xml:space="preserve"> </w:t>
      </w:r>
      <w:r w:rsidRPr="00D31402">
        <w:rPr>
          <w:rFonts w:ascii="Times New Roman" w:hAnsi="Times New Roman" w:cs="Times New Roman"/>
          <w:sz w:val="28"/>
          <w:szCs w:val="27"/>
          <w:shd w:val="clear" w:color="auto" w:fill="FFFFFF"/>
        </w:rPr>
        <w:t>достаточно откровенный рассказ о конкретных событиях собственной биографии писателя и их проницательный психологический анализ.</w:t>
      </w:r>
    </w:p>
    <w:p w:rsidR="008B09A1" w:rsidRDefault="008B09A1" w:rsidP="008B09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D31402">
        <w:rPr>
          <w:rFonts w:ascii="Times New Roman" w:hAnsi="Times New Roman" w:cs="Times New Roman"/>
          <w:sz w:val="28"/>
          <w:shd w:val="clear" w:color="auto" w:fill="FFFFFF"/>
        </w:rPr>
        <w:t>В рассказе «Льгов» И.С. Тургенев переносит читателя в другой уголо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к Курской земли – город Льгов, </w:t>
      </w:r>
      <w:r w:rsidRPr="00D31402">
        <w:rPr>
          <w:rFonts w:ascii="Times New Roman" w:hAnsi="Times New Roman" w:cs="Times New Roman"/>
          <w:sz w:val="28"/>
          <w:shd w:val="clear" w:color="auto" w:fill="FFFFFF"/>
        </w:rPr>
        <w:t>«</w:t>
      </w:r>
      <w:r w:rsidRPr="00D31402">
        <w:rPr>
          <w:rFonts w:ascii="Times New Roman" w:hAnsi="Times New Roman" w:cs="Times New Roman"/>
          <w:sz w:val="28"/>
          <w:szCs w:val="27"/>
          <w:shd w:val="clear" w:color="auto" w:fill="FFFFFF"/>
        </w:rPr>
        <w:t>большое село на</w:t>
      </w:r>
      <w:r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</w:t>
      </w:r>
      <w:r w:rsidRPr="00D31402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болотистой речке </w:t>
      </w:r>
      <w:proofErr w:type="spellStart"/>
      <w:r w:rsidRPr="00D31402">
        <w:rPr>
          <w:rFonts w:ascii="Times New Roman" w:hAnsi="Times New Roman" w:cs="Times New Roman"/>
          <w:sz w:val="28"/>
          <w:szCs w:val="27"/>
          <w:shd w:val="clear" w:color="auto" w:fill="FFFFFF"/>
        </w:rPr>
        <w:t>Росоте</w:t>
      </w:r>
      <w:proofErr w:type="spellEnd"/>
      <w:r w:rsidRPr="00D31402">
        <w:rPr>
          <w:rFonts w:ascii="Times New Roman" w:hAnsi="Times New Roman" w:cs="Times New Roman"/>
          <w:sz w:val="28"/>
          <w:szCs w:val="27"/>
          <w:shd w:val="clear" w:color="auto" w:fill="FFFFFF"/>
        </w:rPr>
        <w:t>» Вёрст за</w:t>
      </w:r>
      <w:r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</w:t>
      </w:r>
      <w:r w:rsidRPr="00D31402">
        <w:rPr>
          <w:rFonts w:ascii="Times New Roman" w:hAnsi="Times New Roman" w:cs="Times New Roman"/>
          <w:sz w:val="28"/>
          <w:szCs w:val="27"/>
          <w:shd w:val="clear" w:color="auto" w:fill="FFFFFF"/>
        </w:rPr>
        <w:t>5</w:t>
      </w:r>
      <w:r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</w:t>
      </w:r>
      <w:r w:rsidRPr="00D31402">
        <w:rPr>
          <w:rFonts w:ascii="Times New Roman" w:hAnsi="Times New Roman" w:cs="Times New Roman"/>
          <w:sz w:val="28"/>
          <w:szCs w:val="27"/>
          <w:shd w:val="clear" w:color="auto" w:fill="FFFFFF"/>
        </w:rPr>
        <w:t>от</w:t>
      </w:r>
      <w:r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</w:t>
      </w:r>
      <w:r w:rsidRPr="00D31402">
        <w:rPr>
          <w:rFonts w:ascii="Times New Roman" w:hAnsi="Times New Roman" w:cs="Times New Roman"/>
          <w:sz w:val="28"/>
          <w:szCs w:val="27"/>
          <w:shd w:val="clear" w:color="auto" w:fill="FFFFFF"/>
        </w:rPr>
        <w:t>Льгова эта речка превращается в</w:t>
      </w:r>
      <w:r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</w:t>
      </w:r>
      <w:r w:rsidRPr="00D31402">
        <w:rPr>
          <w:rFonts w:ascii="Times New Roman" w:hAnsi="Times New Roman" w:cs="Times New Roman"/>
          <w:sz w:val="28"/>
          <w:szCs w:val="27"/>
          <w:shd w:val="clear" w:color="auto" w:fill="FFFFFF"/>
        </w:rPr>
        <w:t>широкий пру</w:t>
      </w:r>
      <w:r>
        <w:rPr>
          <w:rFonts w:ascii="Times New Roman" w:hAnsi="Times New Roman" w:cs="Times New Roman"/>
          <w:sz w:val="28"/>
          <w:szCs w:val="27"/>
          <w:shd w:val="clear" w:color="auto" w:fill="FFFFFF"/>
        </w:rPr>
        <w:t>д, заросший густым тростником»</w:t>
      </w:r>
      <w:r w:rsidRPr="00D31402">
        <w:rPr>
          <w:rFonts w:ascii="Times New Roman" w:hAnsi="Times New Roman" w:cs="Times New Roman"/>
          <w:sz w:val="28"/>
          <w:szCs w:val="21"/>
          <w:shd w:val="clear" w:color="auto" w:fill="FFFFFF"/>
        </w:rPr>
        <w:t>.</w:t>
      </w:r>
      <w:r w:rsidRPr="00D31402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Именно сюда автор и Ермолай приезжают охотит</w:t>
      </w:r>
      <w:r>
        <w:rPr>
          <w:rFonts w:ascii="Times New Roman" w:hAnsi="Times New Roman" w:cs="Times New Roman"/>
          <w:sz w:val="28"/>
          <w:szCs w:val="27"/>
          <w:shd w:val="clear" w:color="auto" w:fill="FFFFFF"/>
        </w:rPr>
        <w:t>ь</w:t>
      </w:r>
      <w:r w:rsidRPr="00D31402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ся на уток. Прототипом Ермолая стал крестьянин-охотник Афанасий </w:t>
      </w:r>
      <w:proofErr w:type="spellStart"/>
      <w:r w:rsidRPr="00D31402">
        <w:rPr>
          <w:rFonts w:ascii="Times New Roman" w:hAnsi="Times New Roman" w:cs="Times New Roman"/>
          <w:sz w:val="28"/>
          <w:szCs w:val="27"/>
          <w:shd w:val="clear" w:color="auto" w:fill="FFFFFF"/>
        </w:rPr>
        <w:t>Алифатов</w:t>
      </w:r>
      <w:proofErr w:type="spellEnd"/>
      <w:r w:rsidRPr="00D31402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, с которым И.С. Тургенев познакомился в 1837 г. </w:t>
      </w:r>
      <w:r w:rsidRPr="00D31402">
        <w:rPr>
          <w:rFonts w:ascii="Times New Roman" w:hAnsi="Times New Roman" w:cs="Times New Roman"/>
          <w:sz w:val="28"/>
          <w:shd w:val="clear" w:color="auto" w:fill="FFFFFF"/>
        </w:rPr>
        <w:t xml:space="preserve">Писатель его выкупил за тысячу рублей; тот поселился в лесу, в пяти верстах от Спасского. Именно 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со </w:t>
      </w:r>
      <w:r w:rsidRPr="00D31402">
        <w:rPr>
          <w:rFonts w:ascii="Times New Roman" w:hAnsi="Times New Roman" w:cs="Times New Roman"/>
          <w:sz w:val="28"/>
          <w:shd w:val="clear" w:color="auto" w:fill="FFFFFF"/>
        </w:rPr>
        <w:t xml:space="preserve">слов Афанасия </w:t>
      </w:r>
      <w:proofErr w:type="spellStart"/>
      <w:r w:rsidRPr="00D31402">
        <w:rPr>
          <w:rFonts w:ascii="Times New Roman" w:hAnsi="Times New Roman" w:cs="Times New Roman"/>
          <w:sz w:val="28"/>
          <w:shd w:val="clear" w:color="auto" w:fill="FFFFFF"/>
        </w:rPr>
        <w:t>Алифатова</w:t>
      </w:r>
      <w:proofErr w:type="spellEnd"/>
      <w:r w:rsidRPr="00D31402">
        <w:rPr>
          <w:rFonts w:ascii="Times New Roman" w:hAnsi="Times New Roman" w:cs="Times New Roman"/>
          <w:sz w:val="28"/>
          <w:shd w:val="clear" w:color="auto" w:fill="FFFFFF"/>
        </w:rPr>
        <w:t xml:space="preserve"> была записана новелла «О соловья</w:t>
      </w:r>
      <w:r>
        <w:rPr>
          <w:rFonts w:ascii="Times New Roman" w:hAnsi="Times New Roman" w:cs="Times New Roman"/>
          <w:sz w:val="28"/>
          <w:shd w:val="clear" w:color="auto" w:fill="FFFFFF"/>
        </w:rPr>
        <w:t>х</w:t>
      </w:r>
      <w:r w:rsidRPr="00D31402">
        <w:rPr>
          <w:rFonts w:ascii="Times New Roman" w:hAnsi="Times New Roman" w:cs="Times New Roman"/>
          <w:sz w:val="28"/>
          <w:shd w:val="clear" w:color="auto" w:fill="FFFFFF"/>
        </w:rPr>
        <w:t>».</w:t>
      </w:r>
    </w:p>
    <w:p w:rsidR="008B09A1" w:rsidRDefault="008B09A1" w:rsidP="008B09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1"/>
          <w:shd w:val="clear" w:color="auto" w:fill="FFFFFF"/>
        </w:rPr>
      </w:pPr>
      <w:r w:rsidRPr="00D31402">
        <w:rPr>
          <w:rFonts w:ascii="Times New Roman" w:hAnsi="Times New Roman" w:cs="Times New Roman"/>
          <w:sz w:val="28"/>
          <w:shd w:val="clear" w:color="auto" w:fill="FFFFFF"/>
        </w:rPr>
        <w:t>В рассказе «К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асьян </w:t>
      </w:r>
      <w:proofErr w:type="gramStart"/>
      <w:r>
        <w:rPr>
          <w:rFonts w:ascii="Times New Roman" w:hAnsi="Times New Roman" w:cs="Times New Roman"/>
          <w:sz w:val="28"/>
          <w:shd w:val="clear" w:color="auto" w:fill="FFFFFF"/>
        </w:rPr>
        <w:t>с Красивой мечи</w:t>
      </w:r>
      <w:proofErr w:type="gramEnd"/>
      <w:r>
        <w:rPr>
          <w:rFonts w:ascii="Times New Roman" w:hAnsi="Times New Roman" w:cs="Times New Roman"/>
          <w:sz w:val="28"/>
          <w:shd w:val="clear" w:color="auto" w:fill="FFFFFF"/>
        </w:rPr>
        <w:t xml:space="preserve">» не раз </w:t>
      </w:r>
      <w:r w:rsidRPr="00D31402">
        <w:rPr>
          <w:rFonts w:ascii="Times New Roman" w:hAnsi="Times New Roman" w:cs="Times New Roman"/>
          <w:sz w:val="28"/>
          <w:shd w:val="clear" w:color="auto" w:fill="FFFFFF"/>
        </w:rPr>
        <w:t>вспоминается Курск (Красивая Меча – река в Тульской и Липецкой областях). Главный герой – крепостной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крестьянин Касьян восхищается </w:t>
      </w:r>
      <w:r w:rsidRPr="00D31402">
        <w:rPr>
          <w:rFonts w:ascii="Times New Roman" w:hAnsi="Times New Roman" w:cs="Times New Roman"/>
          <w:sz w:val="28"/>
          <w:shd w:val="clear" w:color="auto" w:fill="FFFFFF"/>
        </w:rPr>
        <w:t xml:space="preserve">курским простором: «А то за Курском пойдут степи, этакие степные места, вот удивление, вот удовольствие человеку, вот раздолье-то, 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вот божья-то благодать»</w:t>
      </w:r>
      <w:r w:rsidRPr="00D31402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В б</w:t>
      </w:r>
      <w:r w:rsidRPr="00D31402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еседе с рассказчиком Касьян также упоминает, что ходит ловить в Курск соловьев. </w:t>
      </w:r>
    </w:p>
    <w:p w:rsidR="008B09A1" w:rsidRPr="00D31402" w:rsidRDefault="008B09A1" w:rsidP="008B09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D31402">
        <w:rPr>
          <w:rFonts w:ascii="Times New Roman" w:hAnsi="Times New Roman" w:cs="Times New Roman"/>
          <w:sz w:val="28"/>
          <w:szCs w:val="21"/>
          <w:shd w:val="clear" w:color="auto" w:fill="FFFFFF"/>
        </w:rPr>
        <w:t>О курских соловьях упоминается в небольшой новелле И.С.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Тургенева </w:t>
      </w:r>
      <w:r w:rsidRPr="00D31402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«О соловьях». Данное произведение – своеобразное пособие об известной </w:t>
      </w:r>
      <w:r w:rsidRPr="00D31402">
        <w:rPr>
          <w:rFonts w:ascii="Times New Roman" w:hAnsi="Times New Roman" w:cs="Times New Roman"/>
          <w:sz w:val="28"/>
          <w:szCs w:val="21"/>
          <w:shd w:val="clear" w:color="auto" w:fill="FFFFFF"/>
        </w:rPr>
        <w:lastRenderedPageBreak/>
        <w:t xml:space="preserve">курской певчей птице. </w:t>
      </w:r>
      <w:r w:rsidRPr="00D31402">
        <w:rPr>
          <w:rFonts w:ascii="Times New Roman" w:hAnsi="Times New Roman" w:cs="Times New Roman"/>
          <w:sz w:val="28"/>
          <w:shd w:val="clear" w:color="auto" w:fill="FFFFFF"/>
        </w:rPr>
        <w:t xml:space="preserve">В новелле рассказывается о том, как </w:t>
      </w:r>
      <w:proofErr w:type="spellStart"/>
      <w:r w:rsidRPr="00D31402">
        <w:rPr>
          <w:rFonts w:ascii="Times New Roman" w:hAnsi="Times New Roman" w:cs="Times New Roman"/>
          <w:sz w:val="28"/>
          <w:shd w:val="clear" w:color="auto" w:fill="FFFFFF"/>
        </w:rPr>
        <w:t>мценский</w:t>
      </w:r>
      <w:proofErr w:type="spellEnd"/>
      <w:r w:rsidRPr="00D31402">
        <w:rPr>
          <w:rFonts w:ascii="Times New Roman" w:hAnsi="Times New Roman" w:cs="Times New Roman"/>
          <w:sz w:val="28"/>
          <w:shd w:val="clear" w:color="auto" w:fill="FFFFFF"/>
        </w:rPr>
        <w:t xml:space="preserve"> купец Ш-в «под Курском у мальчика купил за двугривенный», а в Петербурге продал птицу «за тысячу двести рублей ассигнациями». В письме к своему знакомому – «любителю и знатоку всякого рода охот» – повествователь говорит о том, что «лучшими соловьями всегда считались курские»</w:t>
      </w:r>
      <w:r w:rsidRPr="00D31402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. </w:t>
      </w:r>
      <w:r w:rsidRPr="00D31402">
        <w:rPr>
          <w:rFonts w:ascii="Times New Roman" w:hAnsi="Times New Roman" w:cs="Times New Roman"/>
          <w:sz w:val="28"/>
          <w:shd w:val="clear" w:color="auto" w:fill="FFFFFF"/>
        </w:rPr>
        <w:t>У них свои трели, особенно колена, среди которых наиболее редким, своеобразным считается так называемый «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кукушкин переплет». Рассказчик </w:t>
      </w:r>
      <w:r w:rsidRPr="00D31402">
        <w:rPr>
          <w:rFonts w:ascii="Times New Roman" w:hAnsi="Times New Roman" w:cs="Times New Roman"/>
          <w:sz w:val="28"/>
          <w:shd w:val="clear" w:color="auto" w:fill="FFFFFF"/>
        </w:rPr>
        <w:t xml:space="preserve">говорит, что он «кукушкин переплет» только два раза слыхивал и оба раза в </w:t>
      </w:r>
      <w:proofErr w:type="spellStart"/>
      <w:r w:rsidRPr="00D31402">
        <w:rPr>
          <w:rFonts w:ascii="Times New Roman" w:hAnsi="Times New Roman" w:cs="Times New Roman"/>
          <w:sz w:val="28"/>
          <w:shd w:val="clear" w:color="auto" w:fill="FFFFFF"/>
        </w:rPr>
        <w:t>Тимском</w:t>
      </w:r>
      <w:proofErr w:type="spellEnd"/>
      <w:r w:rsidRPr="00D31402">
        <w:rPr>
          <w:rFonts w:ascii="Times New Roman" w:hAnsi="Times New Roman" w:cs="Times New Roman"/>
          <w:sz w:val="28"/>
          <w:shd w:val="clear" w:color="auto" w:fill="FFFFFF"/>
        </w:rPr>
        <w:t xml:space="preserve"> уезде (Курская губерния). Далее автор рассказывает, где живут соло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вьи, когда их лучше слушать и </w:t>
      </w:r>
      <w:r w:rsidRPr="00D31402">
        <w:rPr>
          <w:rFonts w:ascii="Times New Roman" w:hAnsi="Times New Roman" w:cs="Times New Roman"/>
          <w:sz w:val="28"/>
          <w:shd w:val="clear" w:color="auto" w:fill="FFFFFF"/>
        </w:rPr>
        <w:t>как лучше ловить.</w:t>
      </w:r>
    </w:p>
    <w:p w:rsidR="008B09A1" w:rsidRPr="00D31402" w:rsidRDefault="008B09A1" w:rsidP="008B09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D31402">
        <w:rPr>
          <w:rFonts w:ascii="Times New Roman" w:hAnsi="Times New Roman" w:cs="Times New Roman"/>
          <w:sz w:val="28"/>
        </w:rPr>
        <w:t>Как видим, с Курским краем связан</w:t>
      </w:r>
      <w:r>
        <w:rPr>
          <w:rFonts w:ascii="Times New Roman" w:hAnsi="Times New Roman" w:cs="Times New Roman"/>
          <w:sz w:val="28"/>
        </w:rPr>
        <w:t xml:space="preserve">ы яркие страницы произведений </w:t>
      </w:r>
      <w:r w:rsidRPr="00D31402">
        <w:rPr>
          <w:rFonts w:ascii="Times New Roman" w:hAnsi="Times New Roman" w:cs="Times New Roman"/>
          <w:sz w:val="28"/>
        </w:rPr>
        <w:t>писателя И.С. Тургенева.</w:t>
      </w:r>
    </w:p>
    <w:p w:rsidR="008B09A1" w:rsidRDefault="008B09A1" w:rsidP="008B09A1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8B09A1" w:rsidRDefault="008B09A1" w:rsidP="008B09A1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8B09A1" w:rsidRDefault="008B09A1" w:rsidP="008B09A1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291465</wp:posOffset>
                </wp:positionV>
                <wp:extent cx="6244590" cy="359410"/>
                <wp:effectExtent l="0" t="0" r="3810" b="2540"/>
                <wp:wrapTopAndBottom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44590" cy="359410"/>
                        </a:xfrm>
                        <a:prstGeom prst="rect">
                          <a:avLst/>
                        </a:prstGeom>
                        <a:solidFill>
                          <a:srgbClr val="D79B5F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9A1" w:rsidRPr="00190664" w:rsidRDefault="008B09A1" w:rsidP="008B09A1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ВОПРОСЫ И ЗАДАНИЯ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.65pt;margin-top:22.95pt;width:491.7pt;height:2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" fillcolor="#d79b5f" stroked="f" strokeweight=".5pt">
                <v:path arrowok="t"/>
                <v:textbox>
                  <w:txbxContent>
                    <w:p w:rsidR="008B09A1" w:rsidRPr="00190664" w:rsidRDefault="008B09A1" w:rsidP="008B09A1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ВОПРОСЫ И ЗАДАНИЯ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8B09A1" w:rsidRDefault="008B09A1" w:rsidP="008B0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9A1" w:rsidRPr="0094316F" w:rsidRDefault="008B09A1" w:rsidP="008B09A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316F">
        <w:rPr>
          <w:rFonts w:ascii="Times New Roman" w:hAnsi="Times New Roman" w:cs="Times New Roman"/>
          <w:sz w:val="28"/>
          <w:szCs w:val="28"/>
        </w:rPr>
        <w:t>С какими произведениями И.С. Тургенева вы знакомы? Перечислите их.</w:t>
      </w:r>
    </w:p>
    <w:p w:rsidR="008B09A1" w:rsidRPr="0094316F" w:rsidRDefault="008B09A1" w:rsidP="008B09A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94316F">
        <w:rPr>
          <w:rFonts w:ascii="Times New Roman" w:hAnsi="Times New Roman" w:cs="Times New Roman"/>
          <w:sz w:val="28"/>
          <w:shd w:val="clear" w:color="auto" w:fill="FFFFFF"/>
        </w:rPr>
        <w:t xml:space="preserve">Как вы думаете, почему И.С. Тургенев в своих произведениях упоминает </w:t>
      </w:r>
      <w:r w:rsidR="003C0545">
        <w:rPr>
          <w:rFonts w:ascii="Times New Roman" w:hAnsi="Times New Roman" w:cs="Times New Roman"/>
          <w:sz w:val="28"/>
          <w:shd w:val="clear" w:color="auto" w:fill="FFFFFF"/>
        </w:rPr>
        <w:t>к</w:t>
      </w:r>
      <w:bookmarkStart w:id="0" w:name="_GoBack"/>
      <w:bookmarkEnd w:id="0"/>
      <w:r w:rsidRPr="0094316F">
        <w:rPr>
          <w:rFonts w:ascii="Times New Roman" w:hAnsi="Times New Roman" w:cs="Times New Roman"/>
          <w:sz w:val="28"/>
          <w:shd w:val="clear" w:color="auto" w:fill="FFFFFF"/>
        </w:rPr>
        <w:t>урские края?</w:t>
      </w:r>
    </w:p>
    <w:p w:rsidR="008B09A1" w:rsidRPr="0094316F" w:rsidRDefault="008B09A1" w:rsidP="008B09A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94316F">
        <w:rPr>
          <w:rFonts w:ascii="Times New Roman" w:hAnsi="Times New Roman" w:cs="Times New Roman"/>
          <w:sz w:val="28"/>
          <w:shd w:val="clear" w:color="auto" w:fill="FFFFFF"/>
        </w:rPr>
        <w:t>Соотносите название произведения и его содержание.</w:t>
      </w:r>
    </w:p>
    <w:p w:rsidR="008B09A1" w:rsidRPr="00DE4BF1" w:rsidRDefault="008B09A1" w:rsidP="008B0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3"/>
        <w:gridCol w:w="4702"/>
      </w:tblGrid>
      <w:tr w:rsidR="008B09A1" w:rsidTr="00424D7A">
        <w:tc>
          <w:tcPr>
            <w:tcW w:w="5012" w:type="dxa"/>
          </w:tcPr>
          <w:p w:rsidR="008B09A1" w:rsidRDefault="008B09A1" w:rsidP="00424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 соловьях»</w:t>
            </w:r>
          </w:p>
        </w:tc>
        <w:tc>
          <w:tcPr>
            <w:tcW w:w="5012" w:type="dxa"/>
          </w:tcPr>
          <w:p w:rsidR="008B09A1" w:rsidRDefault="008B09A1" w:rsidP="00424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об охоте на уток</w:t>
            </w:r>
          </w:p>
        </w:tc>
      </w:tr>
      <w:tr w:rsidR="008B09A1" w:rsidTr="00424D7A">
        <w:tc>
          <w:tcPr>
            <w:tcW w:w="5012" w:type="dxa"/>
          </w:tcPr>
          <w:p w:rsidR="008B09A1" w:rsidRDefault="008B09A1" w:rsidP="00424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1402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«Касьян </w:t>
            </w:r>
            <w:proofErr w:type="gramStart"/>
            <w:r>
              <w:rPr>
                <w:rFonts w:ascii="Times New Roman" w:hAnsi="Times New Roman" w:cs="Times New Roman"/>
                <w:sz w:val="28"/>
                <w:shd w:val="clear" w:color="auto" w:fill="FFFFFF"/>
              </w:rPr>
              <w:t>с</w:t>
            </w:r>
            <w:r w:rsidRPr="00D31402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 Красивой мечи</w:t>
            </w:r>
            <w:proofErr w:type="gramEnd"/>
            <w:r w:rsidRPr="00D31402">
              <w:rPr>
                <w:rFonts w:ascii="Times New Roman" w:hAnsi="Times New Roman" w:cs="Times New Roman"/>
                <w:sz w:val="28"/>
                <w:shd w:val="clear" w:color="auto" w:fill="FFFFFF"/>
              </w:rPr>
              <w:t>»</w:t>
            </w:r>
          </w:p>
        </w:tc>
        <w:tc>
          <w:tcPr>
            <w:tcW w:w="5012" w:type="dxa"/>
          </w:tcPr>
          <w:p w:rsidR="008B09A1" w:rsidRDefault="008B09A1" w:rsidP="00424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202">
              <w:rPr>
                <w:rFonts w:ascii="Times New Roman" w:hAnsi="Times New Roman" w:cs="Times New Roman"/>
                <w:sz w:val="28"/>
                <w:shd w:val="clear" w:color="auto" w:fill="FFFFFF"/>
              </w:rPr>
              <w:t>курск</w:t>
            </w:r>
            <w:r>
              <w:rPr>
                <w:rFonts w:ascii="Times New Roman" w:hAnsi="Times New Roman" w:cs="Times New Roman"/>
                <w:sz w:val="28"/>
                <w:shd w:val="clear" w:color="auto" w:fill="FFFFFF"/>
              </w:rPr>
              <w:t>ая</w:t>
            </w:r>
            <w:r w:rsidRPr="008F7202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 действительност</w:t>
            </w:r>
            <w:r>
              <w:rPr>
                <w:rFonts w:ascii="Times New Roman" w:hAnsi="Times New Roman" w:cs="Times New Roman"/>
                <w:sz w:val="28"/>
                <w:shd w:val="clear" w:color="auto" w:fill="FFFFFF"/>
              </w:rPr>
              <w:t>ь</w:t>
            </w:r>
            <w:r w:rsidRPr="008F7202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 40-х годов XIX века</w:t>
            </w:r>
          </w:p>
        </w:tc>
      </w:tr>
      <w:tr w:rsidR="008B09A1" w:rsidTr="00424D7A">
        <w:tc>
          <w:tcPr>
            <w:tcW w:w="5012" w:type="dxa"/>
          </w:tcPr>
          <w:p w:rsidR="008B09A1" w:rsidRDefault="008B09A1" w:rsidP="00424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1402">
              <w:rPr>
                <w:rFonts w:ascii="Times New Roman" w:hAnsi="Times New Roman" w:cs="Times New Roman"/>
                <w:sz w:val="28"/>
                <w:shd w:val="clear" w:color="auto" w:fill="FFFFFF"/>
              </w:rPr>
              <w:t>«Льгов»</w:t>
            </w:r>
          </w:p>
        </w:tc>
        <w:tc>
          <w:tcPr>
            <w:tcW w:w="5012" w:type="dxa"/>
          </w:tcPr>
          <w:p w:rsidR="008B09A1" w:rsidRDefault="008B09A1" w:rsidP="00424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повествование об известной курской птичке</w:t>
            </w:r>
          </w:p>
        </w:tc>
      </w:tr>
      <w:tr w:rsidR="008B09A1" w:rsidTr="00424D7A">
        <w:tc>
          <w:tcPr>
            <w:tcW w:w="5012" w:type="dxa"/>
          </w:tcPr>
          <w:p w:rsidR="008B09A1" w:rsidRDefault="008B09A1" w:rsidP="00424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hd w:val="clear" w:color="auto" w:fill="FFFFFF"/>
              </w:rPr>
              <w:t>«Гамлет</w:t>
            </w:r>
            <w:r w:rsidRPr="008F7202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 </w:t>
            </w:r>
            <w:proofErr w:type="spellStart"/>
            <w:r w:rsidRPr="008F7202">
              <w:rPr>
                <w:rFonts w:ascii="Times New Roman" w:hAnsi="Times New Roman" w:cs="Times New Roman"/>
                <w:sz w:val="28"/>
                <w:shd w:val="clear" w:color="auto" w:fill="FFFFFF"/>
              </w:rPr>
              <w:t>Щигровского</w:t>
            </w:r>
            <w:proofErr w:type="spellEnd"/>
            <w:r w:rsidRPr="008F7202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 уезда»</w:t>
            </w:r>
          </w:p>
        </w:tc>
        <w:tc>
          <w:tcPr>
            <w:tcW w:w="5012" w:type="dxa"/>
          </w:tcPr>
          <w:p w:rsidR="008B09A1" w:rsidRDefault="008B09A1" w:rsidP="00424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курских просторов</w:t>
            </w:r>
          </w:p>
        </w:tc>
      </w:tr>
    </w:tbl>
    <w:p w:rsidR="008B09A1" w:rsidRPr="00A3173F" w:rsidRDefault="008B09A1" w:rsidP="008B0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8B09A1" w:rsidRPr="0094316F" w:rsidRDefault="008B09A1" w:rsidP="008B09A1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4316F">
        <w:rPr>
          <w:rFonts w:ascii="Times New Roman" w:hAnsi="Times New Roman" w:cs="Times New Roman"/>
          <w:sz w:val="28"/>
          <w:szCs w:val="28"/>
        </w:rPr>
        <w:t xml:space="preserve">Соловей – один из символов Курской области. </w:t>
      </w:r>
      <w:r w:rsidRPr="0094316F">
        <w:rPr>
          <w:rFonts w:ascii="Times New Roman" w:hAnsi="Times New Roman"/>
          <w:sz w:val="28"/>
          <w:szCs w:val="28"/>
          <w:shd w:val="clear" w:color="auto" w:fill="FFFFFF"/>
        </w:rPr>
        <w:t xml:space="preserve">Какие ещё символы Курской области вы можете назвать? </w:t>
      </w:r>
    </w:p>
    <w:p w:rsidR="0005662D" w:rsidRDefault="0005662D"/>
    <w:sectPr w:rsidR="00056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97462E"/>
    <w:multiLevelType w:val="hybridMultilevel"/>
    <w:tmpl w:val="760C2B52"/>
    <w:lvl w:ilvl="0" w:tplc="C2E8B4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0A10734"/>
    <w:multiLevelType w:val="hybridMultilevel"/>
    <w:tmpl w:val="0C30D8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9A1"/>
    <w:rsid w:val="0005662D"/>
    <w:rsid w:val="003C0545"/>
    <w:rsid w:val="008B09A1"/>
    <w:rsid w:val="00DE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1EE1DC-A55C-41A4-91E7-B67D939A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9A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B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8B0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09A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Аdmin</dc:creator>
  <cp:keywords/>
  <dc:description/>
  <cp:lastModifiedBy>Аdmin</cp:lastModifiedBy>
  <cp:revision>3</cp:revision>
  <dcterms:created xsi:type="dcterms:W3CDTF">2024-04-03T10:06:00Z</dcterms:created>
  <dcterms:modified xsi:type="dcterms:W3CDTF">2024-04-03T10:18:00Z</dcterms:modified>
</cp:coreProperties>
</file>